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70" w:rsidRPr="00271BCF" w:rsidRDefault="00F278EB" w:rsidP="006966C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BCF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  <w:r w:rsidR="00320F42" w:rsidRPr="00271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1BCF">
        <w:rPr>
          <w:rFonts w:ascii="Times New Roman" w:hAnsi="Times New Roman" w:cs="Times New Roman"/>
          <w:b/>
          <w:sz w:val="28"/>
          <w:szCs w:val="28"/>
        </w:rPr>
        <w:t>родительского собрания по финансовой грамотности</w:t>
      </w:r>
    </w:p>
    <w:p w:rsidR="00F278EB" w:rsidRDefault="00F278EB" w:rsidP="006966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78EB">
        <w:rPr>
          <w:rFonts w:ascii="Times New Roman" w:hAnsi="Times New Roman" w:cs="Times New Roman"/>
          <w:b/>
          <w:sz w:val="28"/>
          <w:szCs w:val="28"/>
        </w:rPr>
        <w:t>Тема собрания:</w:t>
      </w:r>
      <w:r>
        <w:rPr>
          <w:rFonts w:ascii="Times New Roman" w:hAnsi="Times New Roman" w:cs="Times New Roman"/>
          <w:sz w:val="28"/>
          <w:szCs w:val="28"/>
        </w:rPr>
        <w:t xml:space="preserve"> «Разговариваем с детьми о деньгах»</w:t>
      </w:r>
      <w:r w:rsidR="006966CF">
        <w:rPr>
          <w:rFonts w:ascii="Times New Roman" w:hAnsi="Times New Roman" w:cs="Times New Roman"/>
          <w:sz w:val="28"/>
          <w:szCs w:val="28"/>
        </w:rPr>
        <w:t>.</w:t>
      </w:r>
    </w:p>
    <w:p w:rsidR="00320F42" w:rsidRDefault="00320F42" w:rsidP="006966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0F42">
        <w:rPr>
          <w:rFonts w:ascii="Times New Roman" w:hAnsi="Times New Roman" w:cs="Times New Roman"/>
          <w:b/>
          <w:sz w:val="28"/>
          <w:szCs w:val="28"/>
        </w:rPr>
        <w:t>Форма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родительское собрание в начальной школе</w:t>
      </w:r>
      <w:r w:rsidR="006966CF">
        <w:rPr>
          <w:rFonts w:ascii="Times New Roman" w:hAnsi="Times New Roman" w:cs="Times New Roman"/>
          <w:sz w:val="28"/>
          <w:szCs w:val="28"/>
        </w:rPr>
        <w:t>.</w:t>
      </w:r>
    </w:p>
    <w:p w:rsidR="006966CF" w:rsidRDefault="00F278EB" w:rsidP="006966CF">
      <w:pPr>
        <w:pStyle w:val="a7"/>
        <w:rPr>
          <w:rFonts w:ascii="Times New Roman" w:hAnsi="Times New Roman" w:cs="Times New Roman"/>
          <w:sz w:val="28"/>
          <w:szCs w:val="28"/>
        </w:rPr>
      </w:pPr>
      <w:r w:rsidRPr="006966CF">
        <w:rPr>
          <w:rFonts w:ascii="Times New Roman" w:hAnsi="Times New Roman" w:cs="Times New Roman"/>
          <w:b/>
          <w:sz w:val="28"/>
          <w:szCs w:val="28"/>
        </w:rPr>
        <w:t>Цель</w:t>
      </w:r>
      <w:r w:rsidR="002E7F49" w:rsidRPr="00696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6CF" w:rsidRPr="006966CF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2E7F49" w:rsidRPr="006966CF">
        <w:rPr>
          <w:rFonts w:ascii="Times New Roman" w:hAnsi="Times New Roman" w:cs="Times New Roman"/>
          <w:b/>
          <w:sz w:val="28"/>
          <w:szCs w:val="28"/>
        </w:rPr>
        <w:t>:</w:t>
      </w:r>
      <w:r w:rsidRPr="006966CF">
        <w:rPr>
          <w:rFonts w:ascii="Times New Roman" w:hAnsi="Times New Roman" w:cs="Times New Roman"/>
          <w:sz w:val="28"/>
          <w:szCs w:val="28"/>
        </w:rPr>
        <w:t xml:space="preserve"> формирование готовности обучающихся начальной школы </w:t>
      </w:r>
    </w:p>
    <w:p w:rsidR="00F278EB" w:rsidRPr="006966CF" w:rsidRDefault="00F278EB" w:rsidP="006966CF">
      <w:pPr>
        <w:pStyle w:val="a7"/>
        <w:rPr>
          <w:rFonts w:ascii="Times New Roman" w:hAnsi="Times New Roman" w:cs="Times New Roman"/>
          <w:sz w:val="28"/>
          <w:szCs w:val="28"/>
        </w:rPr>
      </w:pPr>
      <w:r w:rsidRPr="006966CF">
        <w:rPr>
          <w:rFonts w:ascii="Times New Roman" w:hAnsi="Times New Roman" w:cs="Times New Roman"/>
          <w:sz w:val="28"/>
          <w:szCs w:val="28"/>
        </w:rPr>
        <w:t xml:space="preserve">к </w:t>
      </w:r>
      <w:r w:rsidR="006966CF" w:rsidRPr="006966CF">
        <w:rPr>
          <w:rFonts w:ascii="Times New Roman" w:hAnsi="Times New Roman" w:cs="Times New Roman"/>
          <w:sz w:val="28"/>
          <w:szCs w:val="28"/>
        </w:rPr>
        <w:t xml:space="preserve">  </w:t>
      </w:r>
      <w:r w:rsidRPr="006966CF">
        <w:rPr>
          <w:rFonts w:ascii="Times New Roman" w:hAnsi="Times New Roman" w:cs="Times New Roman"/>
          <w:sz w:val="28"/>
          <w:szCs w:val="28"/>
        </w:rPr>
        <w:t>разумному финансовому поведению</w:t>
      </w:r>
      <w:r w:rsidR="006966CF" w:rsidRPr="006966CF">
        <w:rPr>
          <w:rFonts w:ascii="Times New Roman" w:hAnsi="Times New Roman" w:cs="Times New Roman"/>
          <w:sz w:val="28"/>
          <w:szCs w:val="28"/>
        </w:rPr>
        <w:t>.</w:t>
      </w:r>
    </w:p>
    <w:p w:rsidR="00320F42" w:rsidRPr="00320F42" w:rsidRDefault="002E7F49" w:rsidP="006966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Учебные задачи:</w:t>
      </w:r>
    </w:p>
    <w:p w:rsidR="00DC69B0" w:rsidRPr="00271BCF" w:rsidRDefault="00CB7E08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BCF">
        <w:rPr>
          <w:rFonts w:ascii="Times New Roman" w:hAnsi="Times New Roman" w:cs="Times New Roman"/>
          <w:sz w:val="28"/>
          <w:szCs w:val="28"/>
        </w:rPr>
        <w:t xml:space="preserve"> определить пути формирования готовности обучающихся принимать финансовую информацию</w:t>
      </w:r>
      <w:r w:rsidR="006966CF">
        <w:rPr>
          <w:rFonts w:ascii="Times New Roman" w:hAnsi="Times New Roman" w:cs="Times New Roman"/>
          <w:sz w:val="28"/>
          <w:szCs w:val="28"/>
        </w:rPr>
        <w:t>;</w:t>
      </w:r>
    </w:p>
    <w:p w:rsidR="00DC69B0" w:rsidRPr="00271BCF" w:rsidRDefault="00CB7E08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BCF">
        <w:rPr>
          <w:rFonts w:ascii="Times New Roman" w:hAnsi="Times New Roman" w:cs="Times New Roman"/>
          <w:sz w:val="28"/>
          <w:szCs w:val="28"/>
        </w:rPr>
        <w:t xml:space="preserve"> сформировать семейные группы для совместной  работы</w:t>
      </w:r>
      <w:r w:rsidR="002E7F49">
        <w:rPr>
          <w:rFonts w:ascii="Times New Roman" w:hAnsi="Times New Roman" w:cs="Times New Roman"/>
          <w:sz w:val="28"/>
          <w:szCs w:val="28"/>
        </w:rPr>
        <w:t xml:space="preserve"> в аудитории</w:t>
      </w:r>
      <w:r w:rsidR="006966CF">
        <w:rPr>
          <w:rFonts w:ascii="Times New Roman" w:hAnsi="Times New Roman" w:cs="Times New Roman"/>
          <w:sz w:val="28"/>
          <w:szCs w:val="28"/>
        </w:rPr>
        <w:t>;</w:t>
      </w:r>
    </w:p>
    <w:p w:rsidR="00DC69B0" w:rsidRPr="00271BCF" w:rsidRDefault="00CB7E08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BCF">
        <w:rPr>
          <w:rFonts w:ascii="Times New Roman" w:hAnsi="Times New Roman" w:cs="Times New Roman"/>
          <w:sz w:val="28"/>
          <w:szCs w:val="28"/>
        </w:rPr>
        <w:t>сформулировать в</w:t>
      </w:r>
      <w:r w:rsidR="0009132A">
        <w:rPr>
          <w:rFonts w:ascii="Times New Roman" w:hAnsi="Times New Roman" w:cs="Times New Roman"/>
          <w:sz w:val="28"/>
          <w:szCs w:val="28"/>
        </w:rPr>
        <w:t>опросы для домашнего обсуждения</w:t>
      </w:r>
      <w:r w:rsidR="006966CF">
        <w:rPr>
          <w:rFonts w:ascii="Times New Roman" w:hAnsi="Times New Roman" w:cs="Times New Roman"/>
          <w:sz w:val="28"/>
          <w:szCs w:val="28"/>
        </w:rPr>
        <w:t>.</w:t>
      </w:r>
    </w:p>
    <w:p w:rsidR="00320F42" w:rsidRDefault="00320F42" w:rsidP="006966CF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320F42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2E7F49" w:rsidRDefault="00271BCF" w:rsidP="006966CF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="002E7F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7F49" w:rsidRPr="002E7F49" w:rsidRDefault="002E7F49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7F49">
        <w:rPr>
          <w:rFonts w:ascii="Times New Roman" w:hAnsi="Times New Roman" w:cs="Times New Roman"/>
          <w:sz w:val="28"/>
          <w:szCs w:val="28"/>
        </w:rPr>
        <w:t xml:space="preserve">сформированы понятия о рациональном поведении в мире финансов; </w:t>
      </w:r>
    </w:p>
    <w:p w:rsidR="002E7F49" w:rsidRPr="00C6267B" w:rsidRDefault="002E7F49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7F49">
        <w:rPr>
          <w:rFonts w:ascii="Times New Roman" w:hAnsi="Times New Roman" w:cs="Times New Roman"/>
          <w:sz w:val="28"/>
          <w:szCs w:val="28"/>
        </w:rPr>
        <w:t>приобретены навыки 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 со взрослыми и сверстниками, понимание прав и о</w:t>
      </w:r>
      <w:r w:rsidR="00C6267B">
        <w:rPr>
          <w:rFonts w:ascii="Times New Roman" w:hAnsi="Times New Roman" w:cs="Times New Roman"/>
          <w:sz w:val="28"/>
          <w:szCs w:val="28"/>
        </w:rPr>
        <w:t>тветственности при формировании личного финансового благополучия.</w:t>
      </w:r>
    </w:p>
    <w:p w:rsidR="00271BCF" w:rsidRDefault="00271BCF" w:rsidP="006966CF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301D27" w:rsidRDefault="00301D27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формируются умения решать задачи практического содержания;</w:t>
      </w:r>
    </w:p>
    <w:p w:rsidR="00301D27" w:rsidRPr="00301D27" w:rsidRDefault="00301D27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понимание основных принципов экономической жизни: представления о роли денег в жизни общества, о</w:t>
      </w:r>
      <w:r w:rsidR="006966CF">
        <w:rPr>
          <w:rFonts w:ascii="Times New Roman" w:hAnsi="Times New Roman" w:cs="Times New Roman"/>
          <w:sz w:val="28"/>
          <w:szCs w:val="28"/>
        </w:rPr>
        <w:t xml:space="preserve"> причинах и последствиях изменения доходов и расходов.</w:t>
      </w:r>
    </w:p>
    <w:p w:rsidR="00301D27" w:rsidRDefault="00301D27" w:rsidP="006966CF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C6267B" w:rsidRDefault="00301D27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развивается умение логически мыслить</w:t>
      </w:r>
      <w:r w:rsidR="006966CF">
        <w:rPr>
          <w:rFonts w:ascii="Times New Roman" w:hAnsi="Times New Roman" w:cs="Times New Roman"/>
          <w:sz w:val="28"/>
          <w:szCs w:val="28"/>
        </w:rPr>
        <w:t>, выделять главное, делать выводы</w:t>
      </w:r>
      <w:r w:rsidR="00C6267B">
        <w:rPr>
          <w:rFonts w:ascii="Times New Roman" w:hAnsi="Times New Roman" w:cs="Times New Roman"/>
          <w:sz w:val="28"/>
          <w:szCs w:val="28"/>
        </w:rPr>
        <w:t>;</w:t>
      </w:r>
    </w:p>
    <w:p w:rsidR="00C6267B" w:rsidRPr="00C6267B" w:rsidRDefault="00301D27" w:rsidP="006966CF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6267B">
        <w:rPr>
          <w:rFonts w:ascii="Times New Roman" w:hAnsi="Times New Roman" w:cs="Times New Roman"/>
          <w:sz w:val="28"/>
          <w:szCs w:val="28"/>
        </w:rPr>
        <w:t>ормируются умения аргументировано излагать свою точку зрения, умения договариватьс</w:t>
      </w:r>
      <w:r>
        <w:rPr>
          <w:rFonts w:ascii="Times New Roman" w:hAnsi="Times New Roman" w:cs="Times New Roman"/>
          <w:sz w:val="28"/>
          <w:szCs w:val="28"/>
        </w:rPr>
        <w:t>я при распределении функций и ролей</w:t>
      </w:r>
      <w:r w:rsidR="000C2B5A">
        <w:rPr>
          <w:rFonts w:ascii="Times New Roman" w:hAnsi="Times New Roman" w:cs="Times New Roman"/>
          <w:sz w:val="28"/>
          <w:szCs w:val="28"/>
        </w:rPr>
        <w:t>.</w:t>
      </w:r>
    </w:p>
    <w:p w:rsidR="00271BCF" w:rsidRDefault="00271BCF" w:rsidP="006966CF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собрания:</w:t>
      </w:r>
    </w:p>
    <w:p w:rsidR="00271BCF" w:rsidRPr="00271BCF" w:rsidRDefault="00271BCF" w:rsidP="006966CF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71B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71BCF">
        <w:rPr>
          <w:rFonts w:ascii="Times New Roman" w:hAnsi="Times New Roman" w:cs="Times New Roman"/>
          <w:sz w:val="28"/>
          <w:szCs w:val="28"/>
        </w:rPr>
        <w:t xml:space="preserve"> . Организационный этап</w:t>
      </w:r>
    </w:p>
    <w:p w:rsidR="00271BCF" w:rsidRPr="00271BCF" w:rsidRDefault="00271BCF" w:rsidP="006966CF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71BC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71BCF">
        <w:rPr>
          <w:rFonts w:ascii="Times New Roman" w:hAnsi="Times New Roman" w:cs="Times New Roman"/>
          <w:sz w:val="28"/>
          <w:szCs w:val="28"/>
        </w:rPr>
        <w:t>. Анализ имеющейся информации</w:t>
      </w:r>
    </w:p>
    <w:p w:rsidR="00271BCF" w:rsidRDefault="00271BCF" w:rsidP="006966CF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71BC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71BCF">
        <w:rPr>
          <w:rFonts w:ascii="Times New Roman" w:hAnsi="Times New Roman" w:cs="Times New Roman"/>
          <w:sz w:val="28"/>
          <w:szCs w:val="28"/>
        </w:rPr>
        <w:t>. Подведение итогов собрания</w:t>
      </w:r>
    </w:p>
    <w:p w:rsidR="00271BCF" w:rsidRPr="00271BCF" w:rsidRDefault="00271BCF" w:rsidP="006966CF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CF">
        <w:rPr>
          <w:rFonts w:ascii="Times New Roman" w:hAnsi="Times New Roman" w:cs="Times New Roman"/>
          <w:b/>
          <w:sz w:val="28"/>
          <w:szCs w:val="28"/>
        </w:rPr>
        <w:t>План проведения мероприятия</w:t>
      </w:r>
    </w:p>
    <w:tbl>
      <w:tblPr>
        <w:tblStyle w:val="ac"/>
        <w:tblW w:w="10682" w:type="dxa"/>
        <w:tblLayout w:type="fixed"/>
        <w:tblLook w:val="04A0"/>
      </w:tblPr>
      <w:tblGrid>
        <w:gridCol w:w="534"/>
        <w:gridCol w:w="2835"/>
        <w:gridCol w:w="4642"/>
        <w:gridCol w:w="2671"/>
      </w:tblGrid>
      <w:tr w:rsidR="00271BCF" w:rsidTr="000C2B5A">
        <w:tc>
          <w:tcPr>
            <w:tcW w:w="534" w:type="dxa"/>
          </w:tcPr>
          <w:p w:rsidR="00271BCF" w:rsidRDefault="00276D72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:rsidR="00271BCF" w:rsidRDefault="005C6DFF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этапа</w:t>
            </w:r>
          </w:p>
        </w:tc>
        <w:tc>
          <w:tcPr>
            <w:tcW w:w="4642" w:type="dxa"/>
          </w:tcPr>
          <w:p w:rsidR="00271BCF" w:rsidRDefault="005C6DFF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="00276D72">
              <w:rPr>
                <w:rFonts w:ascii="Times New Roman" w:hAnsi="Times New Roman" w:cs="Times New Roman"/>
                <w:sz w:val="28"/>
                <w:szCs w:val="28"/>
              </w:rPr>
              <w:t xml:space="preserve"> присутствующих</w:t>
            </w:r>
          </w:p>
        </w:tc>
        <w:tc>
          <w:tcPr>
            <w:tcW w:w="2671" w:type="dxa"/>
          </w:tcPr>
          <w:p w:rsidR="00271BCF" w:rsidRDefault="00276D72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организатора</w:t>
            </w:r>
          </w:p>
        </w:tc>
      </w:tr>
      <w:tr w:rsidR="00271BCF" w:rsidTr="000C2B5A">
        <w:tc>
          <w:tcPr>
            <w:tcW w:w="534" w:type="dxa"/>
          </w:tcPr>
          <w:p w:rsidR="00271BCF" w:rsidRDefault="00276D72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71BCF" w:rsidRDefault="005C6DFF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Организационный. Формирование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интереса к проблеме</w:t>
            </w:r>
            <w:r w:rsidR="00276D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2" w:type="dxa"/>
          </w:tcPr>
          <w:p w:rsidR="00271BCF" w:rsidRDefault="006966CF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Беседа.</w:t>
            </w:r>
          </w:p>
          <w:p w:rsidR="006966CF" w:rsidRDefault="006966CF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6CF">
              <w:rPr>
                <w:rFonts w:ascii="Times New Roman" w:hAnsi="Times New Roman" w:cs="Times New Roman"/>
                <w:sz w:val="28"/>
                <w:szCs w:val="28"/>
              </w:rPr>
              <w:t xml:space="preserve">1.Что такое экономика и какова ее </w:t>
            </w:r>
            <w:r w:rsidRPr="00696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главная проблема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66CF" w:rsidRDefault="006966CF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2.Что такое семейный бю</w:t>
            </w:r>
            <w:r w:rsidR="00501E37">
              <w:rPr>
                <w:rFonts w:ascii="Times New Roman" w:hAnsi="Times New Roman" w:cs="Times New Roman"/>
                <w:sz w:val="28"/>
                <w:szCs w:val="28"/>
              </w:rPr>
              <w:t>джет, доходы и расходы семьи.</w:t>
            </w:r>
          </w:p>
          <w:p w:rsidR="00501E37" w:rsidRPr="006966CF" w:rsidRDefault="00501E37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3.Как рассказать детям на что тратятся деньги.</w:t>
            </w:r>
          </w:p>
        </w:tc>
        <w:tc>
          <w:tcPr>
            <w:tcW w:w="2671" w:type="dxa"/>
          </w:tcPr>
          <w:p w:rsidR="00271BCF" w:rsidRDefault="00276D72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Вступительное слово и видеоролик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«Экономика государства начинается с семейных хозяйств»</w:t>
            </w:r>
          </w:p>
        </w:tc>
      </w:tr>
      <w:tr w:rsidR="00271BCF" w:rsidTr="000C2B5A">
        <w:tc>
          <w:tcPr>
            <w:tcW w:w="534" w:type="dxa"/>
          </w:tcPr>
          <w:p w:rsidR="00271BCF" w:rsidRDefault="00276D72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5" w:type="dxa"/>
          </w:tcPr>
          <w:p w:rsidR="00271BCF" w:rsidRDefault="00276D72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информированности по обсуждаемой теме.</w:t>
            </w:r>
          </w:p>
        </w:tc>
        <w:tc>
          <w:tcPr>
            <w:tcW w:w="4642" w:type="dxa"/>
          </w:tcPr>
          <w:p w:rsidR="00271BCF" w:rsidRDefault="00501E37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Говорим о детях.</w:t>
            </w:r>
          </w:p>
          <w:p w:rsidR="00501E37" w:rsidRDefault="00501E37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1.Как учить (познакомить с монетами и банкнотами</w:t>
            </w:r>
            <w:r w:rsidR="000C2B5A">
              <w:rPr>
                <w:rFonts w:ascii="Times New Roman" w:hAnsi="Times New Roman" w:cs="Times New Roman"/>
                <w:sz w:val="28"/>
                <w:szCs w:val="28"/>
              </w:rPr>
              <w:t xml:space="preserve">; рассказать историю денег;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показать использование денег в магазине и сберкассе (купюры и </w:t>
            </w:r>
            <w:r w:rsidR="005A4DC4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банковские </w:t>
            </w:r>
            <w:r w:rsidR="000C2B5A">
              <w:rPr>
                <w:rFonts w:ascii="Times New Roman" w:hAnsi="Times New Roman" w:cs="Times New Roman"/>
                <w:sz w:val="28"/>
                <w:szCs w:val="28"/>
              </w:rPr>
              <w:t>карты);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поиграть в игры</w:t>
            </w:r>
            <w:r w:rsidR="000C2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поясняя понятия (соответственно возрасту).</w:t>
            </w:r>
          </w:p>
          <w:p w:rsidR="00501E37" w:rsidRDefault="00501E37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Чему учить (деньги, экономия, бюджет, накопления, банковская карта, кредит, вклад, налоги, инфляция, пенсия)</w:t>
            </w:r>
            <w:r w:rsidR="000C2B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71" w:type="dxa"/>
          </w:tcPr>
          <w:p w:rsidR="00271BCF" w:rsidRDefault="0009132A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A4DC4">
              <w:rPr>
                <w:rFonts w:ascii="Times New Roman" w:hAnsi="Times New Roman" w:cs="Times New Roman"/>
                <w:sz w:val="28"/>
                <w:szCs w:val="28"/>
              </w:rPr>
              <w:t>ыступает в роли модератора, комментирует высказывания. Представляет проверенные данные, ссылки на источники информации.</w:t>
            </w:r>
          </w:p>
        </w:tc>
      </w:tr>
      <w:tr w:rsidR="00271BCF" w:rsidTr="000C2B5A">
        <w:tc>
          <w:tcPr>
            <w:tcW w:w="534" w:type="dxa"/>
          </w:tcPr>
          <w:p w:rsidR="00271BCF" w:rsidRDefault="00123B46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835" w:type="dxa"/>
          </w:tcPr>
          <w:p w:rsidR="00271BCF" w:rsidRDefault="00123B46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дискуссии. Постановка проблемы. Определение условий для выполнения коллективной работы. Определение правил для ведения совместной работы.</w:t>
            </w:r>
          </w:p>
        </w:tc>
        <w:tc>
          <w:tcPr>
            <w:tcW w:w="4642" w:type="dxa"/>
          </w:tcPr>
          <w:p w:rsidR="00271BCF" w:rsidRDefault="00234051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01E37">
              <w:rPr>
                <w:rFonts w:ascii="Times New Roman" w:hAnsi="Times New Roman" w:cs="Times New Roman"/>
                <w:sz w:val="28"/>
                <w:szCs w:val="28"/>
              </w:rPr>
              <w:t xml:space="preserve">Выслушиваем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мнения о том, как в семьях знакомят детей с миром денег, как формируют понимание семейного бюджета и необходимости накоплений.</w:t>
            </w:r>
          </w:p>
          <w:p w:rsidR="00234051" w:rsidRDefault="00234051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2.Присутствующие родители делятся на «семьи» по 4-8 человек, распределяют роли, намечают план работы.</w:t>
            </w:r>
          </w:p>
          <w:p w:rsidR="00234051" w:rsidRDefault="00234051" w:rsidP="00234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Каждая семья самостоятельно определяет источники доходов и расходы. Обязательным условием является наличие в семье детей и формирование накоплений.</w:t>
            </w:r>
          </w:p>
        </w:tc>
        <w:tc>
          <w:tcPr>
            <w:tcW w:w="2671" w:type="dxa"/>
          </w:tcPr>
          <w:p w:rsidR="00271BCF" w:rsidRDefault="005A4DC4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Доводит до сведения родителей наблюдения о финансовом поведении детей в школьной столовой и буфете (чему отдают предпочтение при покупках и др.).</w:t>
            </w:r>
          </w:p>
          <w:p w:rsidR="005A4DC4" w:rsidRDefault="005A4DC4" w:rsidP="005A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 группы рабочими материалами.</w:t>
            </w:r>
          </w:p>
        </w:tc>
      </w:tr>
      <w:tr w:rsidR="00271BCF" w:rsidTr="000C2B5A">
        <w:tc>
          <w:tcPr>
            <w:tcW w:w="534" w:type="dxa"/>
          </w:tcPr>
          <w:p w:rsidR="00271BCF" w:rsidRDefault="00123B46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835" w:type="dxa"/>
          </w:tcPr>
          <w:p w:rsidR="00271BCF" w:rsidRDefault="00123B46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проблемы. Подготовка аргументов. </w:t>
            </w:r>
          </w:p>
        </w:tc>
        <w:tc>
          <w:tcPr>
            <w:tcW w:w="4642" w:type="dxa"/>
          </w:tcPr>
          <w:p w:rsidR="00271BCF" w:rsidRDefault="00234051" w:rsidP="00234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34051">
              <w:rPr>
                <w:rFonts w:ascii="Times New Roman" w:hAnsi="Times New Roman" w:cs="Times New Roman"/>
                <w:sz w:val="28"/>
                <w:szCs w:val="28"/>
              </w:rPr>
              <w:t>Сформировано 2 «семьи» по 4 человека ,1 «семья» - 6 человек и 1 «семья» – 8 человек.</w:t>
            </w:r>
          </w:p>
          <w:p w:rsidR="00234051" w:rsidRDefault="00234051" w:rsidP="00234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Учтены расходы на ЖКХ, предметы домашнего обихода</w:t>
            </w:r>
            <w:r w:rsidR="002B383C">
              <w:rPr>
                <w:rFonts w:ascii="Times New Roman" w:hAnsi="Times New Roman" w:cs="Times New Roman"/>
                <w:sz w:val="28"/>
                <w:szCs w:val="28"/>
              </w:rPr>
              <w:t>, питание, транспорт, связь, гостиницы</w:t>
            </w:r>
            <w:r w:rsidR="000C2B5A">
              <w:rPr>
                <w:rFonts w:ascii="Times New Roman" w:hAnsi="Times New Roman" w:cs="Times New Roman"/>
                <w:sz w:val="28"/>
                <w:szCs w:val="28"/>
              </w:rPr>
              <w:t>-кафе-развлечения, одежду-обувь и др.</w:t>
            </w:r>
          </w:p>
          <w:p w:rsidR="002B383C" w:rsidRPr="00234051" w:rsidRDefault="002B383C" w:rsidP="00234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3.Обсуждаются деньги на карманные расходы детям, </w:t>
            </w:r>
            <w:r w:rsidR="007C7F3A">
              <w:rPr>
                <w:rFonts w:ascii="Times New Roman" w:hAnsi="Times New Roman" w:cs="Times New Roman"/>
                <w:sz w:val="28"/>
                <w:szCs w:val="28"/>
              </w:rPr>
              <w:t>дарить или не дарить деньги, оплачивать или нет помощь по дому и школьные достижения, отбирать ли деньги за что-либо и т.п.</w:t>
            </w:r>
          </w:p>
          <w:p w:rsidR="00234051" w:rsidRDefault="00234051" w:rsidP="00234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</w:tcPr>
          <w:p w:rsidR="000C2B5A" w:rsidRDefault="0009132A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Наблюдает за ходом работы. </w:t>
            </w:r>
          </w:p>
          <w:p w:rsidR="00271BCF" w:rsidRDefault="0009132A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Помогает, в случае необходимости</w:t>
            </w:r>
          </w:p>
        </w:tc>
      </w:tr>
      <w:tr w:rsidR="00271BCF" w:rsidTr="000C2B5A">
        <w:tc>
          <w:tcPr>
            <w:tcW w:w="534" w:type="dxa"/>
          </w:tcPr>
          <w:p w:rsidR="00271BCF" w:rsidRDefault="00123B46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</w:p>
        </w:tc>
        <w:tc>
          <w:tcPr>
            <w:tcW w:w="2835" w:type="dxa"/>
          </w:tcPr>
          <w:p w:rsidR="00271BCF" w:rsidRDefault="002E7F49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коллективных работ. Решение проблемных ситуаций. Систематизация полученных знаний.</w:t>
            </w:r>
          </w:p>
        </w:tc>
        <w:tc>
          <w:tcPr>
            <w:tcW w:w="4642" w:type="dxa"/>
          </w:tcPr>
          <w:p w:rsidR="00271BCF" w:rsidRDefault="002B383C" w:rsidP="002B3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B383C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7F3A">
              <w:rPr>
                <w:rFonts w:ascii="Times New Roman" w:hAnsi="Times New Roman" w:cs="Times New Roman"/>
                <w:sz w:val="28"/>
                <w:szCs w:val="28"/>
              </w:rPr>
              <w:t xml:space="preserve"> коллективных работ.</w:t>
            </w:r>
          </w:p>
          <w:p w:rsidR="007C7F3A" w:rsidRPr="002B383C" w:rsidRDefault="007C7F3A" w:rsidP="002B3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A4DC4">
              <w:rPr>
                <w:rFonts w:ascii="Times New Roman" w:hAnsi="Times New Roman" w:cs="Times New Roman"/>
                <w:sz w:val="28"/>
                <w:szCs w:val="28"/>
              </w:rPr>
              <w:t>Ответы на вопросы экспертов.</w:t>
            </w:r>
          </w:p>
        </w:tc>
        <w:tc>
          <w:tcPr>
            <w:tcW w:w="2671" w:type="dxa"/>
          </w:tcPr>
          <w:p w:rsidR="00271BCF" w:rsidRDefault="0009132A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Комментирует выступления участников.</w:t>
            </w:r>
          </w:p>
        </w:tc>
      </w:tr>
      <w:tr w:rsidR="00271BCF" w:rsidTr="000C2B5A">
        <w:tc>
          <w:tcPr>
            <w:tcW w:w="534" w:type="dxa"/>
          </w:tcPr>
          <w:p w:rsidR="00271BCF" w:rsidRDefault="00123B46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271BCF" w:rsidRDefault="00123B46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 Определение направлений для домашней работы. Обсуждение тем по финансовой грамотности для совместного обсуждения на следующем собрании.</w:t>
            </w:r>
          </w:p>
        </w:tc>
        <w:tc>
          <w:tcPr>
            <w:tcW w:w="4642" w:type="dxa"/>
          </w:tcPr>
          <w:p w:rsidR="00271BCF" w:rsidRDefault="007C7F3A" w:rsidP="007C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1.Необходимо честно и открыто говорить с детьми о деньгах (соответственно возрасту).</w:t>
            </w:r>
          </w:p>
          <w:p w:rsidR="007C7F3A" w:rsidRDefault="007C7F3A" w:rsidP="007C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2.Карманные деньги это не плата за что-то, а жизненная необходимость</w:t>
            </w:r>
          </w:p>
          <w:p w:rsidR="007C7F3A" w:rsidRDefault="007C7F3A" w:rsidP="007C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3.Участие детей в обсуждении финансовых вопросов семьи.</w:t>
            </w:r>
          </w:p>
          <w:p w:rsidR="007C7F3A" w:rsidRDefault="007C7F3A" w:rsidP="007C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4.Доверие и разумный контроль в распоряжении личными средствами.</w:t>
            </w:r>
          </w:p>
          <w:p w:rsidR="000C2B5A" w:rsidRDefault="000C2B5A" w:rsidP="007C7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F3A" w:rsidRDefault="007C7F3A" w:rsidP="007C7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</w:tcPr>
          <w:p w:rsidR="00271BCF" w:rsidRDefault="0009132A" w:rsidP="00696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Подводит итоги.</w:t>
            </w:r>
          </w:p>
          <w:p w:rsidR="0009132A" w:rsidRDefault="0009132A" w:rsidP="00091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темы для домашнего обсуждения с детьми. </w:t>
            </w:r>
          </w:p>
          <w:p w:rsidR="0009132A" w:rsidRDefault="0009132A" w:rsidP="00091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модуля для работы на следующем собрании при условии предварительной подготовки участников.</w:t>
            </w:r>
          </w:p>
        </w:tc>
      </w:tr>
    </w:tbl>
    <w:p w:rsidR="00320F42" w:rsidRPr="00F278EB" w:rsidRDefault="00320F42" w:rsidP="006966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20F42" w:rsidRPr="00F278EB" w:rsidSect="00CE74A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4D3" w:rsidRDefault="007874D3" w:rsidP="00CE74A9">
      <w:pPr>
        <w:spacing w:after="0" w:line="240" w:lineRule="auto"/>
      </w:pPr>
      <w:r>
        <w:separator/>
      </w:r>
    </w:p>
  </w:endnote>
  <w:endnote w:type="continuationSeparator" w:id="1">
    <w:p w:rsidR="007874D3" w:rsidRDefault="007874D3" w:rsidP="00CE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9813"/>
      <w:docPartObj>
        <w:docPartGallery w:val="Page Numbers (Bottom of Page)"/>
        <w:docPartUnique/>
      </w:docPartObj>
    </w:sdtPr>
    <w:sdtContent>
      <w:p w:rsidR="005A4DC4" w:rsidRDefault="005A4DC4">
        <w:pPr>
          <w:pStyle w:val="aa"/>
          <w:jc w:val="right"/>
        </w:pPr>
        <w:fldSimple w:instr=" PAGE   \* MERGEFORMAT ">
          <w:r w:rsidR="000C2B5A">
            <w:rPr>
              <w:noProof/>
            </w:rPr>
            <w:t>2</w:t>
          </w:r>
        </w:fldSimple>
      </w:p>
    </w:sdtContent>
  </w:sdt>
  <w:p w:rsidR="005A4DC4" w:rsidRDefault="005A4DC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4D3" w:rsidRDefault="007874D3" w:rsidP="00CE74A9">
      <w:pPr>
        <w:spacing w:after="0" w:line="240" w:lineRule="auto"/>
      </w:pPr>
      <w:r>
        <w:separator/>
      </w:r>
    </w:p>
  </w:footnote>
  <w:footnote w:type="continuationSeparator" w:id="1">
    <w:p w:rsidR="007874D3" w:rsidRDefault="007874D3" w:rsidP="00CE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326"/>
    <w:multiLevelType w:val="hybridMultilevel"/>
    <w:tmpl w:val="15F2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761A2"/>
    <w:multiLevelType w:val="hybridMultilevel"/>
    <w:tmpl w:val="05BC57DE"/>
    <w:lvl w:ilvl="0" w:tplc="5942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C1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8B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60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DED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6A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E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6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C27FD9"/>
    <w:multiLevelType w:val="hybridMultilevel"/>
    <w:tmpl w:val="1ADCD608"/>
    <w:lvl w:ilvl="0" w:tplc="CA1C0A4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13FAA"/>
    <w:multiLevelType w:val="hybridMultilevel"/>
    <w:tmpl w:val="439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22B2F"/>
    <w:multiLevelType w:val="hybridMultilevel"/>
    <w:tmpl w:val="13842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4A9"/>
    <w:rsid w:val="0009132A"/>
    <w:rsid w:val="000C2B5A"/>
    <w:rsid w:val="00123B46"/>
    <w:rsid w:val="00234051"/>
    <w:rsid w:val="00271BCF"/>
    <w:rsid w:val="00276D72"/>
    <w:rsid w:val="002B383C"/>
    <w:rsid w:val="002E7F49"/>
    <w:rsid w:val="00301D27"/>
    <w:rsid w:val="00320F42"/>
    <w:rsid w:val="003A3BEA"/>
    <w:rsid w:val="00501E37"/>
    <w:rsid w:val="005A4DC4"/>
    <w:rsid w:val="005C6DFF"/>
    <w:rsid w:val="00626EDF"/>
    <w:rsid w:val="006966CF"/>
    <w:rsid w:val="007813F9"/>
    <w:rsid w:val="007874D3"/>
    <w:rsid w:val="007C5170"/>
    <w:rsid w:val="007C7F3A"/>
    <w:rsid w:val="00B65638"/>
    <w:rsid w:val="00C6267B"/>
    <w:rsid w:val="00CB7E08"/>
    <w:rsid w:val="00CE74A9"/>
    <w:rsid w:val="00DC69B0"/>
    <w:rsid w:val="00F2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74A9"/>
  </w:style>
  <w:style w:type="character" w:styleId="a4">
    <w:name w:val="Hyperlink"/>
    <w:basedOn w:val="a0"/>
    <w:uiPriority w:val="99"/>
    <w:semiHidden/>
    <w:unhideWhenUsed/>
    <w:rsid w:val="00CE74A9"/>
    <w:rPr>
      <w:color w:val="0000FF"/>
      <w:u w:val="single"/>
    </w:rPr>
  </w:style>
  <w:style w:type="character" w:customStyle="1" w:styleId="current">
    <w:name w:val="current"/>
    <w:basedOn w:val="a0"/>
    <w:rsid w:val="00CE74A9"/>
  </w:style>
  <w:style w:type="paragraph" w:styleId="a5">
    <w:name w:val="Balloon Text"/>
    <w:basedOn w:val="a"/>
    <w:link w:val="a6"/>
    <w:uiPriority w:val="99"/>
    <w:semiHidden/>
    <w:unhideWhenUsed/>
    <w:rsid w:val="00CE7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74A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E74A9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CE7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E74A9"/>
  </w:style>
  <w:style w:type="paragraph" w:styleId="aa">
    <w:name w:val="footer"/>
    <w:basedOn w:val="a"/>
    <w:link w:val="ab"/>
    <w:uiPriority w:val="99"/>
    <w:unhideWhenUsed/>
    <w:rsid w:val="00CE7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74A9"/>
  </w:style>
  <w:style w:type="table" w:styleId="ac">
    <w:name w:val="Table Grid"/>
    <w:basedOn w:val="a1"/>
    <w:uiPriority w:val="59"/>
    <w:rsid w:val="00271B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71B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5980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148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081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DE689-61F5-4E19-A627-5BB80FE6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2017-03-22T08:59:00Z</cp:lastPrinted>
  <dcterms:created xsi:type="dcterms:W3CDTF">2017-03-21T07:36:00Z</dcterms:created>
  <dcterms:modified xsi:type="dcterms:W3CDTF">2017-03-22T09:00:00Z</dcterms:modified>
</cp:coreProperties>
</file>